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E6" w:rsidRDefault="00C375E6" w:rsidP="00C375E6">
      <w:pPr>
        <w:spacing w:line="600" w:lineRule="exact"/>
        <w:jc w:val="center"/>
        <w:rPr>
          <w:sz w:val="24"/>
        </w:rPr>
      </w:pPr>
    </w:p>
    <w:p w:rsidR="00590C80" w:rsidRPr="007E0D96" w:rsidRDefault="009E497A" w:rsidP="00C375E6">
      <w:pPr>
        <w:spacing w:line="600" w:lineRule="exact"/>
        <w:jc w:val="center"/>
        <w:rPr>
          <w:sz w:val="24"/>
        </w:rPr>
      </w:pPr>
      <w:r w:rsidRPr="007E0D96">
        <w:rPr>
          <w:rFonts w:hint="eastAsia"/>
          <w:sz w:val="24"/>
        </w:rPr>
        <w:t>売上高及び売上見込み明細書</w:t>
      </w:r>
      <w:r w:rsidR="00D62DC2" w:rsidRPr="007E0D96">
        <w:rPr>
          <w:rFonts w:hint="eastAsia"/>
          <w:sz w:val="24"/>
        </w:rPr>
        <w:t>（</w:t>
      </w:r>
      <w:r w:rsidR="00CB7508">
        <w:rPr>
          <w:rFonts w:ascii="ＭＳ ゴシック" w:eastAsia="ＭＳ ゴシック" w:hAnsi="ＭＳ ゴシック" w:hint="eastAsia"/>
          <w:color w:val="000000"/>
          <w:kern w:val="0"/>
          <w:sz w:val="24"/>
        </w:rPr>
        <w:t>中小企業信用保険法第２条第６</w:t>
      </w:r>
      <w:r w:rsidR="00C375E6">
        <w:rPr>
          <w:rFonts w:ascii="ＭＳ ゴシック" w:eastAsia="ＭＳ ゴシック" w:hAnsi="ＭＳ ゴシック" w:hint="eastAsia"/>
          <w:color w:val="000000"/>
          <w:kern w:val="0"/>
          <w:sz w:val="24"/>
        </w:rPr>
        <w:t>項</w:t>
      </w:r>
      <w:r w:rsidR="00CB7508">
        <w:rPr>
          <w:rFonts w:ascii="ＭＳ ゴシック" w:eastAsia="ＭＳ ゴシック" w:hAnsi="ＭＳ ゴシック" w:hint="eastAsia"/>
          <w:color w:val="000000"/>
          <w:kern w:val="0"/>
          <w:sz w:val="24"/>
        </w:rPr>
        <w:t>②</w:t>
      </w:r>
      <w:bookmarkStart w:id="0" w:name="_GoBack"/>
      <w:bookmarkEnd w:id="0"/>
      <w:r w:rsidR="00D62DC2" w:rsidRPr="007E0D96">
        <w:rPr>
          <w:rFonts w:hint="eastAsia"/>
          <w:sz w:val="24"/>
        </w:rPr>
        <w:t>）</w:t>
      </w:r>
    </w:p>
    <w:p w:rsidR="00DD3994" w:rsidRPr="007E0D96" w:rsidRDefault="00DD3994" w:rsidP="00C375E6">
      <w:pPr>
        <w:spacing w:line="600" w:lineRule="exact"/>
        <w:jc w:val="center"/>
        <w:rPr>
          <w:sz w:val="24"/>
        </w:rPr>
      </w:pPr>
    </w:p>
    <w:p w:rsidR="00C375E6" w:rsidRDefault="00C375E6" w:rsidP="00C375E6">
      <w:pPr>
        <w:spacing w:line="600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5332" w:type="dxa"/>
            <w:gridSpan w:val="2"/>
            <w:vAlign w:val="center"/>
          </w:tcPr>
          <w:p w:rsidR="00C375E6" w:rsidRDefault="002C085A" w:rsidP="00C375E6">
            <w:pPr>
              <w:spacing w:line="600" w:lineRule="exact"/>
              <w:jc w:val="center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最近１か月間の状況と</w:t>
            </w:r>
          </w:p>
          <w:p w:rsidR="002C085A" w:rsidRPr="004A5E93" w:rsidRDefault="002C085A" w:rsidP="00C375E6">
            <w:pPr>
              <w:spacing w:line="600" w:lineRule="exact"/>
              <w:jc w:val="center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その前２か月の売上の</w:t>
            </w:r>
            <w:r w:rsidR="006B283D" w:rsidRPr="00C375E6">
              <w:rPr>
                <w:rFonts w:hint="eastAsia"/>
                <w:sz w:val="24"/>
              </w:rPr>
              <w:t>状況</w:t>
            </w:r>
            <w:r w:rsidRPr="00C375E6">
              <w:rPr>
                <w:rFonts w:hint="eastAsia"/>
                <w:sz w:val="24"/>
              </w:rPr>
              <w:t>（円）</w:t>
            </w:r>
          </w:p>
        </w:tc>
      </w:tr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2666" w:type="dxa"/>
            <w:vAlign w:val="center"/>
          </w:tcPr>
          <w:p w:rsidR="006B283D" w:rsidRDefault="006B283D" w:rsidP="00C375E6">
            <w:pPr>
              <w:spacing w:line="600" w:lineRule="exact"/>
              <w:jc w:val="lef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最近</w:t>
            </w:r>
            <w:r w:rsidR="00C375E6">
              <w:rPr>
                <w:rFonts w:hint="eastAsia"/>
                <w:sz w:val="24"/>
              </w:rPr>
              <w:t>１</w:t>
            </w:r>
            <w:r w:rsidRPr="00C375E6">
              <w:rPr>
                <w:rFonts w:hint="eastAsia"/>
                <w:sz w:val="24"/>
              </w:rPr>
              <w:t>か月</w:t>
            </w:r>
          </w:p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4A5E93">
              <w:rPr>
                <w:rFonts w:hint="eastAsia"/>
                <w:sz w:val="24"/>
              </w:rPr>
              <w:t>年　　　　月</w:t>
            </w:r>
          </w:p>
        </w:tc>
        <w:tc>
          <w:tcPr>
            <w:tcW w:w="2666" w:type="dxa"/>
          </w:tcPr>
          <w:p w:rsidR="002C085A" w:rsidRPr="00C375E6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（Ａ）</w:t>
            </w:r>
          </w:p>
        </w:tc>
      </w:tr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2666" w:type="dxa"/>
            <w:vAlign w:val="center"/>
          </w:tcPr>
          <w:p w:rsidR="006B283D" w:rsidRPr="00C375E6" w:rsidRDefault="006B283D" w:rsidP="00C375E6">
            <w:pPr>
              <w:spacing w:line="600" w:lineRule="exact"/>
              <w:jc w:val="lef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前月</w:t>
            </w:r>
          </w:p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4A5E93">
              <w:rPr>
                <w:rFonts w:hint="eastAsia"/>
                <w:sz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</w:p>
        </w:tc>
      </w:tr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2666" w:type="dxa"/>
            <w:vAlign w:val="center"/>
          </w:tcPr>
          <w:p w:rsidR="006B283D" w:rsidRPr="00C375E6" w:rsidRDefault="006B283D" w:rsidP="00C375E6">
            <w:pPr>
              <w:spacing w:line="600" w:lineRule="exact"/>
              <w:jc w:val="lef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前々月</w:t>
            </w:r>
          </w:p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4A5E93">
              <w:rPr>
                <w:rFonts w:hint="eastAsia"/>
                <w:sz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</w:p>
        </w:tc>
      </w:tr>
      <w:tr w:rsidR="001506B3" w:rsidRPr="004A5E93" w:rsidTr="00C375E6">
        <w:trPr>
          <w:trHeight w:val="1134"/>
        </w:trPr>
        <w:tc>
          <w:tcPr>
            <w:tcW w:w="2666" w:type="dxa"/>
            <w:vAlign w:val="center"/>
          </w:tcPr>
          <w:p w:rsidR="001506B3" w:rsidRPr="004A5E93" w:rsidRDefault="002C085A" w:rsidP="00C375E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C375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66" w:type="dxa"/>
          </w:tcPr>
          <w:p w:rsidR="001506B3" w:rsidRPr="004A5E93" w:rsidRDefault="00C375E6" w:rsidP="00C375E6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（Ｂ</w:t>
            </w:r>
            <w:r w:rsidRPr="004A5E93">
              <w:rPr>
                <w:rFonts w:hint="eastAsia"/>
                <w:sz w:val="24"/>
              </w:rPr>
              <w:t>）</w:t>
            </w:r>
          </w:p>
        </w:tc>
        <w:tc>
          <w:tcPr>
            <w:tcW w:w="2666" w:type="dxa"/>
            <w:vAlign w:val="center"/>
          </w:tcPr>
          <w:p w:rsidR="001506B3" w:rsidRPr="004A5E93" w:rsidRDefault="002C085A" w:rsidP="00C375E6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３か月の平均（Ｂ÷３）</w:t>
            </w:r>
          </w:p>
        </w:tc>
        <w:tc>
          <w:tcPr>
            <w:tcW w:w="2666" w:type="dxa"/>
          </w:tcPr>
          <w:p w:rsidR="001506B3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（Ｃ）</w:t>
            </w:r>
          </w:p>
        </w:tc>
      </w:tr>
    </w:tbl>
    <w:p w:rsidR="00C375E6" w:rsidRDefault="00C375E6" w:rsidP="00C375E6">
      <w:pPr>
        <w:spacing w:line="600" w:lineRule="exact"/>
        <w:rPr>
          <w:sz w:val="24"/>
        </w:rPr>
      </w:pPr>
    </w:p>
    <w:p w:rsidR="00AF1437" w:rsidRDefault="00AF1437" w:rsidP="00C375E6">
      <w:pPr>
        <w:spacing w:line="600" w:lineRule="exact"/>
        <w:rPr>
          <w:sz w:val="24"/>
        </w:rPr>
      </w:pPr>
      <w:r>
        <w:rPr>
          <w:rFonts w:hint="eastAsia"/>
          <w:sz w:val="24"/>
        </w:rPr>
        <w:t>○減少率の算出</w:t>
      </w:r>
    </w:p>
    <w:p w:rsidR="00AF1437" w:rsidRDefault="00AF1437" w:rsidP="00C375E6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　（ア）最近１か月間の売上高の減少率（</w:t>
      </w:r>
      <w:r w:rsidR="002C085A">
        <w:rPr>
          <w:rFonts w:hint="eastAsia"/>
          <w:sz w:val="24"/>
        </w:rPr>
        <w:t>最近３か月の平均売上高</w:t>
      </w:r>
      <w:r>
        <w:rPr>
          <w:rFonts w:hint="eastAsia"/>
          <w:sz w:val="24"/>
        </w:rPr>
        <w:t>比、実績）</w:t>
      </w:r>
    </w:p>
    <w:p w:rsidR="00AF1437" w:rsidRDefault="002C085A" w:rsidP="00C375E6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減少率｛（Ｃ</w:t>
      </w:r>
      <w:r w:rsidR="00AF1437">
        <w:rPr>
          <w:rFonts w:hint="eastAsia"/>
          <w:sz w:val="24"/>
        </w:rPr>
        <w:t>）‐（Ａ）｝÷（</w:t>
      </w:r>
      <w:r>
        <w:rPr>
          <w:rFonts w:hint="eastAsia"/>
          <w:sz w:val="24"/>
        </w:rPr>
        <w:t>Ｃ</w:t>
      </w:r>
      <w:r w:rsidR="00AF1437">
        <w:rPr>
          <w:rFonts w:hint="eastAsia"/>
          <w:sz w:val="24"/>
        </w:rPr>
        <w:t xml:space="preserve">）×　</w:t>
      </w:r>
      <w:r w:rsidR="00AF1437">
        <w:rPr>
          <w:rFonts w:hint="eastAsia"/>
          <w:sz w:val="24"/>
        </w:rPr>
        <w:t>100</w:t>
      </w:r>
      <w:r w:rsidR="00AF1437">
        <w:rPr>
          <w:rFonts w:hint="eastAsia"/>
          <w:sz w:val="24"/>
        </w:rPr>
        <w:t xml:space="preserve">　＝</w:t>
      </w:r>
      <w:r w:rsidR="00AF1437" w:rsidRPr="004A5E93">
        <w:rPr>
          <w:rFonts w:hint="eastAsia"/>
          <w:sz w:val="24"/>
          <w:u w:val="single"/>
        </w:rPr>
        <w:t xml:space="preserve">　　　　　　％</w:t>
      </w:r>
      <w:r w:rsidR="00AF1437">
        <w:rPr>
          <w:rFonts w:hint="eastAsia"/>
          <w:sz w:val="24"/>
          <w:u w:val="single"/>
        </w:rPr>
        <w:t>（ア）</w:t>
      </w:r>
      <w:r w:rsidR="007D6684" w:rsidRPr="007D6684">
        <w:rPr>
          <w:rFonts w:hint="eastAsia"/>
          <w:sz w:val="24"/>
        </w:rPr>
        <w:t xml:space="preserve">　≧</w:t>
      </w:r>
      <w:r w:rsidR="00916A53">
        <w:rPr>
          <w:rFonts w:hint="eastAsia"/>
          <w:sz w:val="24"/>
        </w:rPr>
        <w:t xml:space="preserve">　１５</w:t>
      </w:r>
      <w:r w:rsidR="007D6684">
        <w:rPr>
          <w:rFonts w:hint="eastAsia"/>
          <w:sz w:val="24"/>
        </w:rPr>
        <w:t>％</w:t>
      </w:r>
    </w:p>
    <w:p w:rsidR="002C085A" w:rsidRDefault="002C085A" w:rsidP="00C375E6">
      <w:pPr>
        <w:spacing w:line="600" w:lineRule="exact"/>
        <w:rPr>
          <w:sz w:val="24"/>
        </w:rPr>
      </w:pPr>
    </w:p>
    <w:p w:rsidR="007E0D96" w:rsidRPr="00C375E6" w:rsidRDefault="007E0D96" w:rsidP="00C375E6">
      <w:pPr>
        <w:widowControl/>
        <w:spacing w:line="600" w:lineRule="exact"/>
        <w:jc w:val="left"/>
        <w:rPr>
          <w:sz w:val="24"/>
        </w:rPr>
      </w:pPr>
    </w:p>
    <w:p w:rsidR="007E0D96" w:rsidRDefault="007E0D96" w:rsidP="00C375E6">
      <w:pPr>
        <w:spacing w:line="6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上記のとおり相違ありません。　　　　　　　　　　</w:t>
      </w:r>
    </w:p>
    <w:tbl>
      <w:tblPr>
        <w:tblStyle w:val="a7"/>
        <w:tblpPr w:leftFromText="142" w:rightFromText="142" w:vertAnchor="text" w:horzAnchor="page" w:tblpX="4078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7E0D96" w:rsidTr="00925883">
        <w:trPr>
          <w:trHeight w:val="510"/>
        </w:trPr>
        <w:tc>
          <w:tcPr>
            <w:tcW w:w="2943" w:type="dxa"/>
          </w:tcPr>
          <w:p w:rsidR="007E0D96" w:rsidRDefault="007E0D96" w:rsidP="00C375E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</w:tcPr>
          <w:p w:rsidR="007E0D96" w:rsidRDefault="007E0D96" w:rsidP="00C375E6">
            <w:pPr>
              <w:spacing w:line="600" w:lineRule="exact"/>
              <w:jc w:val="right"/>
              <w:rPr>
                <w:sz w:val="24"/>
              </w:rPr>
            </w:pPr>
          </w:p>
        </w:tc>
      </w:tr>
      <w:tr w:rsidR="007E0D96" w:rsidTr="00925883">
        <w:trPr>
          <w:trHeight w:val="510"/>
        </w:trPr>
        <w:tc>
          <w:tcPr>
            <w:tcW w:w="2943" w:type="dxa"/>
          </w:tcPr>
          <w:p w:rsidR="007E0D96" w:rsidRDefault="007E0D96" w:rsidP="00C375E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氏名（名称及び代表者名）</w:t>
            </w:r>
          </w:p>
        </w:tc>
        <w:tc>
          <w:tcPr>
            <w:tcW w:w="3544" w:type="dxa"/>
          </w:tcPr>
          <w:p w:rsidR="007E0D96" w:rsidRDefault="007E0D96" w:rsidP="00C375E6">
            <w:pPr>
              <w:spacing w:line="600" w:lineRule="exact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5A112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7E0D96" w:rsidRPr="0043409E" w:rsidRDefault="007E0D96" w:rsidP="00C375E6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7E0D96" w:rsidRPr="0043409E" w:rsidRDefault="007E0D96" w:rsidP="00C375E6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（申　請　者）</w:t>
      </w:r>
    </w:p>
    <w:p w:rsidR="007E0D96" w:rsidRDefault="007E0D96" w:rsidP="00C375E6">
      <w:pPr>
        <w:spacing w:line="600" w:lineRule="exact"/>
        <w:jc w:val="left"/>
        <w:rPr>
          <w:sz w:val="24"/>
        </w:rPr>
      </w:pPr>
    </w:p>
    <w:p w:rsidR="007E0D96" w:rsidRDefault="007E0D96" w:rsidP="00C375E6">
      <w:pPr>
        <w:widowControl/>
        <w:spacing w:line="600" w:lineRule="exact"/>
        <w:jc w:val="left"/>
        <w:rPr>
          <w:sz w:val="24"/>
        </w:rPr>
      </w:pPr>
    </w:p>
    <w:sectPr w:rsidR="007E0D96" w:rsidSect="00D6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2A" w:rsidRDefault="00602A2A" w:rsidP="00544549">
      <w:r>
        <w:separator/>
      </w:r>
    </w:p>
  </w:endnote>
  <w:endnote w:type="continuationSeparator" w:id="0">
    <w:p w:rsidR="00602A2A" w:rsidRDefault="00602A2A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2A" w:rsidRDefault="00602A2A" w:rsidP="00544549">
      <w:r>
        <w:separator/>
      </w:r>
    </w:p>
  </w:footnote>
  <w:footnote w:type="continuationSeparator" w:id="0">
    <w:p w:rsidR="00602A2A" w:rsidRDefault="00602A2A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056F32"/>
    <w:rsid w:val="0008699A"/>
    <w:rsid w:val="001506B3"/>
    <w:rsid w:val="001B533A"/>
    <w:rsid w:val="001E4021"/>
    <w:rsid w:val="002256E8"/>
    <w:rsid w:val="0026339F"/>
    <w:rsid w:val="002C085A"/>
    <w:rsid w:val="002F639D"/>
    <w:rsid w:val="003A7F23"/>
    <w:rsid w:val="003D07FF"/>
    <w:rsid w:val="003F25A6"/>
    <w:rsid w:val="00426354"/>
    <w:rsid w:val="0043409E"/>
    <w:rsid w:val="004A5E93"/>
    <w:rsid w:val="00544549"/>
    <w:rsid w:val="00590C80"/>
    <w:rsid w:val="005A1121"/>
    <w:rsid w:val="00602A2A"/>
    <w:rsid w:val="006661DF"/>
    <w:rsid w:val="006B283D"/>
    <w:rsid w:val="007244BB"/>
    <w:rsid w:val="007853F7"/>
    <w:rsid w:val="007933B5"/>
    <w:rsid w:val="007C6ADD"/>
    <w:rsid w:val="007D6684"/>
    <w:rsid w:val="007E0D96"/>
    <w:rsid w:val="007F1099"/>
    <w:rsid w:val="00835EBD"/>
    <w:rsid w:val="008570FD"/>
    <w:rsid w:val="00916A53"/>
    <w:rsid w:val="009E497A"/>
    <w:rsid w:val="00A67EA4"/>
    <w:rsid w:val="00AF1437"/>
    <w:rsid w:val="00B8182C"/>
    <w:rsid w:val="00B9055B"/>
    <w:rsid w:val="00BB7D97"/>
    <w:rsid w:val="00C04F69"/>
    <w:rsid w:val="00C375E6"/>
    <w:rsid w:val="00CB7508"/>
    <w:rsid w:val="00CC5CD5"/>
    <w:rsid w:val="00D1636C"/>
    <w:rsid w:val="00D62DC2"/>
    <w:rsid w:val="00D63774"/>
    <w:rsid w:val="00DD3994"/>
    <w:rsid w:val="00E25D0E"/>
    <w:rsid w:val="00EC0625"/>
    <w:rsid w:val="00F25342"/>
    <w:rsid w:val="00F41675"/>
    <w:rsid w:val="00F611C3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2018-204</cp:lastModifiedBy>
  <cp:revision>16</cp:revision>
  <cp:lastPrinted>2020-05-13T11:00:00Z</cp:lastPrinted>
  <dcterms:created xsi:type="dcterms:W3CDTF">2020-03-18T08:04:00Z</dcterms:created>
  <dcterms:modified xsi:type="dcterms:W3CDTF">2020-05-14T12:43:00Z</dcterms:modified>
</cp:coreProperties>
</file>